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BE" w:rsidRPr="00F17DBE" w:rsidRDefault="00F17DBE" w:rsidP="00F17DBE">
      <w:pPr>
        <w:rPr>
          <w:u w:val="single"/>
          <w:lang w:val="en-US"/>
        </w:rPr>
      </w:pPr>
      <w:r w:rsidRPr="00F17DBE">
        <w:rPr>
          <w:u w:val="single"/>
          <w:lang w:val="en-US"/>
        </w:rPr>
        <w:t>Year 2014</w:t>
      </w:r>
    </w:p>
    <w:p w:rsidR="00F17DBE" w:rsidRPr="00F17DBE" w:rsidRDefault="00F17DBE" w:rsidP="00F17DBE">
      <w:pPr>
        <w:rPr>
          <w:b/>
          <w:bCs/>
          <w:lang w:val="en-US"/>
        </w:rPr>
      </w:pPr>
      <w:r w:rsidRPr="00F17DBE">
        <w:rPr>
          <w:b/>
          <w:bCs/>
          <w:lang w:val="en-US"/>
        </w:rPr>
        <w:t>INTERNATIONAL COURSES</w:t>
      </w:r>
    </w:p>
    <w:p w:rsidR="00F17DBE" w:rsidRPr="00F17DBE" w:rsidRDefault="00F17DBE" w:rsidP="00F17DBE">
      <w:pPr>
        <w:rPr>
          <w:lang w:val="en-US"/>
        </w:rPr>
      </w:pPr>
      <w:r w:rsidRPr="00F17DBE">
        <w:rPr>
          <w:b/>
          <w:bCs/>
          <w:lang w:val="en-US"/>
        </w:rPr>
        <w:t>• </w:t>
      </w:r>
      <w:r w:rsidRPr="00F17DBE">
        <w:rPr>
          <w:lang w:val="en-US"/>
        </w:rPr>
        <w:t>Participation in the Advance Level Training: </w:t>
      </w:r>
      <w:r w:rsidRPr="00F17DBE">
        <w:rPr>
          <w:i/>
          <w:iCs/>
          <w:lang w:val="en-US"/>
        </w:rPr>
        <w:t>“Conduction of the proceedings and case management-the arbitrator’s perspective”</w:t>
      </w:r>
      <w:r w:rsidRPr="00F17DBE">
        <w:rPr>
          <w:lang w:val="en-US"/>
        </w:rPr>
        <w:t xml:space="preserve"> held under the frame of the 12TH ICC ANNUAL CONFERENCE OF THE ICC. INTERNATIONAL COMMERCIAL ARBITRATION IN LATIN AMERICA November </w:t>
      </w:r>
      <w:proofErr w:type="gramStart"/>
      <w:r w:rsidRPr="00F17DBE">
        <w:rPr>
          <w:lang w:val="en-US"/>
        </w:rPr>
        <w:t>2</w:t>
      </w:r>
      <w:r w:rsidRPr="00F17DBE">
        <w:rPr>
          <w:vertAlign w:val="superscript"/>
          <w:lang w:val="en-US"/>
        </w:rPr>
        <w:t>nd</w:t>
      </w:r>
      <w:proofErr w:type="gramEnd"/>
      <w:r w:rsidRPr="00F17DBE">
        <w:rPr>
          <w:lang w:val="en-US"/>
        </w:rPr>
        <w:t>. 2014 in Miami, Florida.</w:t>
      </w:r>
    </w:p>
    <w:p w:rsidR="00F17DBE" w:rsidRPr="00F17DBE" w:rsidRDefault="00F17DBE" w:rsidP="00F17DBE">
      <w:pPr>
        <w:rPr>
          <w:lang w:val="en-US"/>
        </w:rPr>
      </w:pPr>
      <w:r w:rsidRPr="00F17DBE">
        <w:rPr>
          <w:b/>
          <w:bCs/>
          <w:lang w:val="en-US"/>
        </w:rPr>
        <w:t>• </w:t>
      </w:r>
      <w:r w:rsidRPr="00F17DBE">
        <w:rPr>
          <w:lang w:val="en-US"/>
        </w:rPr>
        <w:t xml:space="preserve">Participation in the 12TH ICC ANNUAL CONFERENCE OF THE ICC.  INTERNATIONAL COMMERCIAL ARBITRATION IN LATIN AMERICA dated November 2 – 5th. </w:t>
      </w:r>
      <w:proofErr w:type="gramStart"/>
      <w:r w:rsidRPr="00F17DBE">
        <w:rPr>
          <w:lang w:val="en-US"/>
        </w:rPr>
        <w:t>2014  in</w:t>
      </w:r>
      <w:proofErr w:type="gramEnd"/>
      <w:r w:rsidRPr="00F17DBE">
        <w:rPr>
          <w:lang w:val="en-US"/>
        </w:rPr>
        <w:t>  Miami, Florida. </w:t>
      </w:r>
    </w:p>
    <w:p w:rsidR="00F17DBE" w:rsidRPr="00F17DBE" w:rsidRDefault="00F17DBE" w:rsidP="00F17DBE">
      <w:pPr>
        <w:rPr>
          <w:lang w:val="en-US"/>
        </w:rPr>
      </w:pPr>
      <w:r w:rsidRPr="00F17DBE">
        <w:rPr>
          <w:b/>
          <w:bCs/>
          <w:lang w:val="en-US"/>
        </w:rPr>
        <w:t>• </w:t>
      </w:r>
      <w:r w:rsidRPr="00F17DBE">
        <w:rPr>
          <w:lang w:val="en-US"/>
        </w:rPr>
        <w:t>Organization and participation in the V International Commercial Arbitration Congress Costa Rica 2014. - “International Arbitration: Challenges and Trends”. Organized by ICC Costa Rica Chapter. San José”, February 23, 24 and 25th. 2014.</w:t>
      </w:r>
    </w:p>
    <w:p w:rsidR="00F17DBE" w:rsidRPr="00F17DBE" w:rsidRDefault="00F17DBE" w:rsidP="00F17DBE">
      <w:pPr>
        <w:rPr>
          <w:lang w:val="en-US"/>
        </w:rPr>
      </w:pPr>
      <w:r w:rsidRPr="00F17DBE">
        <w:rPr>
          <w:b/>
          <w:bCs/>
          <w:lang w:val="en-US"/>
        </w:rPr>
        <w:t>•</w:t>
      </w:r>
      <w:r w:rsidRPr="00F17DBE">
        <w:rPr>
          <w:lang w:val="en-US"/>
        </w:rPr>
        <w:t> Participation as Organizer of the  II Encounter of the Central American Arbitration Group, San Jose Costa Rica, February 25</w:t>
      </w:r>
      <w:r w:rsidRPr="00F17DBE">
        <w:rPr>
          <w:vertAlign w:val="superscript"/>
          <w:lang w:val="en-US"/>
        </w:rPr>
        <w:t>th</w:t>
      </w:r>
      <w:r w:rsidRPr="00F17DBE">
        <w:rPr>
          <w:lang w:val="en-US"/>
        </w:rPr>
        <w:t>., 2014</w:t>
      </w:r>
    </w:p>
    <w:p w:rsidR="00F17DBE" w:rsidRPr="00F17DBE" w:rsidRDefault="00F17DBE" w:rsidP="00F17DBE">
      <w:pPr>
        <w:rPr>
          <w:lang w:val="en-US"/>
        </w:rPr>
      </w:pPr>
      <w:r w:rsidRPr="00F17DBE">
        <w:rPr>
          <w:b/>
          <w:bCs/>
          <w:lang w:val="en-US"/>
        </w:rPr>
        <w:t>•</w:t>
      </w:r>
      <w:r w:rsidRPr="00F17DBE">
        <w:rPr>
          <w:lang w:val="en-US"/>
        </w:rPr>
        <w:t xml:space="preserve"> Participation in the I Encounter of the Latin American Association of Construction Law (ALDEC, acronym in Spanish) February </w:t>
      </w:r>
      <w:proofErr w:type="gramStart"/>
      <w:r w:rsidRPr="00F17DBE">
        <w:rPr>
          <w:lang w:val="en-US"/>
        </w:rPr>
        <w:t>26</w:t>
      </w:r>
      <w:r w:rsidRPr="00F17DBE">
        <w:rPr>
          <w:vertAlign w:val="superscript"/>
          <w:lang w:val="en-US"/>
        </w:rPr>
        <w:t>th</w:t>
      </w:r>
      <w:proofErr w:type="gramEnd"/>
      <w:r w:rsidRPr="00F17DBE">
        <w:rPr>
          <w:lang w:val="en-US"/>
        </w:rPr>
        <w:t>. 2014</w:t>
      </w:r>
    </w:p>
    <w:p w:rsidR="00F17DBE" w:rsidRPr="00F17DBE" w:rsidRDefault="00F17DBE" w:rsidP="00F17DBE">
      <w:pPr>
        <w:rPr>
          <w:lang w:val="en-US"/>
        </w:rPr>
      </w:pPr>
      <w:r w:rsidRPr="00F17DBE">
        <w:rPr>
          <w:b/>
          <w:bCs/>
          <w:lang w:val="en-US"/>
        </w:rPr>
        <w:t>•</w:t>
      </w:r>
      <w:r w:rsidRPr="00F17DBE">
        <w:rPr>
          <w:lang w:val="en-US"/>
        </w:rPr>
        <w:t xml:space="preserve"> Participation as presenters in the </w:t>
      </w:r>
      <w:proofErr w:type="gramStart"/>
      <w:r w:rsidRPr="00F17DBE">
        <w:rPr>
          <w:lang w:val="en-US"/>
        </w:rPr>
        <w:t>8</w:t>
      </w:r>
      <w:r w:rsidRPr="00F17DBE">
        <w:rPr>
          <w:vertAlign w:val="superscript"/>
          <w:lang w:val="en-US"/>
        </w:rPr>
        <w:t>th</w:t>
      </w:r>
      <w:proofErr w:type="gramEnd"/>
      <w:r w:rsidRPr="00F17DBE">
        <w:rPr>
          <w:lang w:val="en-US"/>
        </w:rPr>
        <w:t xml:space="preserve"> Latin American Congress on Arbitration held in Lima, Peru, April 28, 29 and 30</w:t>
      </w:r>
      <w:r w:rsidRPr="00F17DBE">
        <w:rPr>
          <w:vertAlign w:val="superscript"/>
          <w:lang w:val="en-US"/>
        </w:rPr>
        <w:t>th</w:t>
      </w:r>
      <w:r w:rsidRPr="00F17DBE">
        <w:rPr>
          <w:lang w:val="en-US"/>
        </w:rPr>
        <w:t>. 2014.</w:t>
      </w:r>
    </w:p>
    <w:p w:rsidR="00F17DBE" w:rsidRPr="00F17DBE" w:rsidRDefault="00F17DBE" w:rsidP="00F17DBE">
      <w:pPr>
        <w:rPr>
          <w:lang w:val="en-US"/>
        </w:rPr>
      </w:pPr>
      <w:r w:rsidRPr="00F17DBE">
        <w:rPr>
          <w:b/>
          <w:bCs/>
          <w:lang w:val="en-US"/>
        </w:rPr>
        <w:t>•</w:t>
      </w:r>
      <w:r w:rsidRPr="00F17DBE">
        <w:rPr>
          <w:lang w:val="en-US"/>
        </w:rPr>
        <w:t> Participation as speakers at the XV Anniversary of the Center for Conflict Resolution of the Professional Association of Engineers (CFIA, acronym in Spanish), San José Costa Rica, June 13</w:t>
      </w:r>
      <w:r w:rsidRPr="00F17DBE">
        <w:rPr>
          <w:vertAlign w:val="superscript"/>
          <w:lang w:val="en-US"/>
        </w:rPr>
        <w:t>th</w:t>
      </w:r>
      <w:r w:rsidRPr="00F17DBE">
        <w:rPr>
          <w:lang w:val="en-US"/>
        </w:rPr>
        <w:t>., 2014.</w:t>
      </w:r>
    </w:p>
    <w:p w:rsidR="00F17DBE" w:rsidRPr="00F17DBE" w:rsidRDefault="00F17DBE" w:rsidP="00F17DBE">
      <w:pPr>
        <w:rPr>
          <w:lang w:val="en-US"/>
        </w:rPr>
      </w:pPr>
      <w:r w:rsidRPr="00F17DBE">
        <w:rPr>
          <w:b/>
          <w:bCs/>
          <w:lang w:val="en-US"/>
        </w:rPr>
        <w:t>•</w:t>
      </w:r>
      <w:r w:rsidRPr="00F17DBE">
        <w:rPr>
          <w:lang w:val="en-US"/>
        </w:rPr>
        <w:t> Participation as member of the Organizing Committee of the Congress on Mediation organized by the Professional Association of Lawyers of Costa Rica “</w:t>
      </w:r>
      <w:proofErr w:type="spellStart"/>
      <w:r w:rsidRPr="00F17DBE">
        <w:rPr>
          <w:lang w:val="en-US"/>
        </w:rPr>
        <w:t>Rompiendo</w:t>
      </w:r>
      <w:proofErr w:type="spellEnd"/>
      <w:r w:rsidRPr="00F17DBE">
        <w:rPr>
          <w:lang w:val="en-US"/>
        </w:rPr>
        <w:t xml:space="preserve"> </w:t>
      </w:r>
      <w:proofErr w:type="spellStart"/>
      <w:r w:rsidRPr="00F17DBE">
        <w:rPr>
          <w:lang w:val="en-US"/>
        </w:rPr>
        <w:t>Paradigmas</w:t>
      </w:r>
      <w:proofErr w:type="spellEnd"/>
      <w:r w:rsidRPr="00F17DBE">
        <w:rPr>
          <w:lang w:val="en-US"/>
        </w:rPr>
        <w:t xml:space="preserve"> en la </w:t>
      </w:r>
      <w:proofErr w:type="spellStart"/>
      <w:r w:rsidRPr="00F17DBE">
        <w:rPr>
          <w:lang w:val="en-US"/>
        </w:rPr>
        <w:t>mediación</w:t>
      </w:r>
      <w:proofErr w:type="spellEnd"/>
      <w:r w:rsidRPr="00F17DBE">
        <w:rPr>
          <w:lang w:val="en-US"/>
        </w:rPr>
        <w:t>” June16, 17, 18 and19th. 2014.</w:t>
      </w:r>
    </w:p>
    <w:p w:rsidR="00F17DBE" w:rsidRPr="00F17DBE" w:rsidRDefault="00F17DBE" w:rsidP="00F17DBE">
      <w:pPr>
        <w:rPr>
          <w:lang w:val="en-US"/>
        </w:rPr>
      </w:pPr>
      <w:r w:rsidRPr="00F17DBE">
        <w:rPr>
          <w:b/>
          <w:bCs/>
          <w:lang w:val="en-US"/>
        </w:rPr>
        <w:t>•</w:t>
      </w:r>
      <w:r w:rsidRPr="00F17DBE">
        <w:rPr>
          <w:lang w:val="en-US"/>
        </w:rPr>
        <w:t> Participation as presenters in the  IX International Arbitration Congress  of the Spanish Arbitration  Club (CEA) Madrid, Spain, June 22, 23 and 24</w:t>
      </w:r>
      <w:r w:rsidRPr="00F17DBE">
        <w:rPr>
          <w:vertAlign w:val="superscript"/>
          <w:lang w:val="en-US"/>
        </w:rPr>
        <w:t>th</w:t>
      </w:r>
      <w:r w:rsidRPr="00F17DBE">
        <w:rPr>
          <w:lang w:val="en-US"/>
        </w:rPr>
        <w:t>.,  2014.</w:t>
      </w:r>
    </w:p>
    <w:p w:rsidR="00F17DBE" w:rsidRPr="00F17DBE" w:rsidRDefault="00F17DBE" w:rsidP="00F17DBE">
      <w:pPr>
        <w:rPr>
          <w:lang w:val="en-US"/>
        </w:rPr>
      </w:pPr>
      <w:r w:rsidRPr="00F17DBE">
        <w:rPr>
          <w:b/>
          <w:bCs/>
          <w:lang w:val="en-US"/>
        </w:rPr>
        <w:t>•</w:t>
      </w:r>
      <w:r w:rsidRPr="00F17DBE">
        <w:rPr>
          <w:lang w:val="en-US"/>
        </w:rPr>
        <w:t> Participation as Organizer of the III  Encounter of the Central American Arbitration Group, Panama City, June 5</w:t>
      </w:r>
      <w:r w:rsidRPr="00F17DBE">
        <w:rPr>
          <w:vertAlign w:val="superscript"/>
          <w:lang w:val="en-US"/>
        </w:rPr>
        <w:t>th</w:t>
      </w:r>
      <w:r w:rsidRPr="00F17DBE">
        <w:rPr>
          <w:lang w:val="en-US"/>
        </w:rPr>
        <w:t>., 2014</w:t>
      </w:r>
    </w:p>
    <w:p w:rsidR="00F17DBE" w:rsidRPr="00F17DBE" w:rsidRDefault="00F17DBE" w:rsidP="00F17DBE">
      <w:pPr>
        <w:rPr>
          <w:lang w:val="en-US"/>
        </w:rPr>
      </w:pPr>
      <w:r w:rsidRPr="00F17DBE">
        <w:rPr>
          <w:b/>
          <w:bCs/>
          <w:lang w:val="en-US"/>
        </w:rPr>
        <w:t>•</w:t>
      </w:r>
      <w:r w:rsidRPr="00F17DBE">
        <w:rPr>
          <w:lang w:val="en-US"/>
        </w:rPr>
        <w:t> Participation as presenters in the La PANARB, International Arbitration Conference in Panama City, June 5 and 6th., 2014</w:t>
      </w:r>
    </w:p>
    <w:p w:rsidR="00E25748" w:rsidRPr="00F17DBE" w:rsidRDefault="00E25748">
      <w:pPr>
        <w:rPr>
          <w:lang w:val="en-US"/>
        </w:rPr>
      </w:pPr>
      <w:bookmarkStart w:id="0" w:name="_GoBack"/>
      <w:bookmarkEnd w:id="0"/>
    </w:p>
    <w:sectPr w:rsidR="00E25748" w:rsidRPr="00F17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BE"/>
    <w:rsid w:val="00E25748"/>
    <w:rsid w:val="00F1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6F6A-CE24-4769-97C1-47F770E4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2018-05-14T20:21:00Z</dcterms:created>
  <dcterms:modified xsi:type="dcterms:W3CDTF">2018-05-14T20:21:00Z</dcterms:modified>
</cp:coreProperties>
</file>