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17F" w:rsidRPr="00170BEF" w:rsidRDefault="00E0617F" w:rsidP="00E0617F">
      <w:pPr>
        <w:pBdr>
          <w:left w:val="single" w:sz="36" w:space="11" w:color="E0EAF6"/>
        </w:pBdr>
        <w:spacing w:after="525" w:line="240" w:lineRule="auto"/>
        <w:outlineLvl w:val="0"/>
        <w:rPr>
          <w:rFonts w:ascii="Arial" w:eastAsia="Times New Roman" w:hAnsi="Arial" w:cs="Arial"/>
          <w:color w:val="25568F"/>
          <w:kern w:val="36"/>
          <w:sz w:val="30"/>
          <w:szCs w:val="30"/>
          <w:lang w:eastAsia="es-CR"/>
        </w:rPr>
      </w:pPr>
      <w:r w:rsidRPr="00170BEF">
        <w:rPr>
          <w:rFonts w:ascii="Arial" w:eastAsia="Times New Roman" w:hAnsi="Arial" w:cs="Arial"/>
          <w:color w:val="25568F"/>
          <w:kern w:val="36"/>
          <w:sz w:val="30"/>
          <w:szCs w:val="30"/>
          <w:lang w:eastAsia="es-CR"/>
        </w:rPr>
        <w:t>Año 201</w:t>
      </w:r>
      <w:r w:rsidR="009D7621">
        <w:rPr>
          <w:rFonts w:ascii="Arial" w:eastAsia="Times New Roman" w:hAnsi="Arial" w:cs="Arial"/>
          <w:color w:val="25568F"/>
          <w:kern w:val="36"/>
          <w:sz w:val="30"/>
          <w:szCs w:val="30"/>
          <w:lang w:eastAsia="es-CR"/>
        </w:rPr>
        <w:t>7</w:t>
      </w:r>
    </w:p>
    <w:p w:rsidR="00E0617F" w:rsidRPr="00170BEF" w:rsidRDefault="00E0617F" w:rsidP="00E0617F">
      <w:pPr>
        <w:spacing w:before="100" w:beforeAutospacing="1" w:after="100" w:afterAutospacing="1" w:line="240" w:lineRule="auto"/>
        <w:jc w:val="both"/>
        <w:outlineLvl w:val="1"/>
        <w:rPr>
          <w:rFonts w:ascii="Arial" w:eastAsia="Times New Roman" w:hAnsi="Arial" w:cs="Arial"/>
          <w:b/>
          <w:bCs/>
          <w:color w:val="853646"/>
          <w:sz w:val="18"/>
          <w:szCs w:val="18"/>
          <w:lang w:eastAsia="es-CR"/>
        </w:rPr>
      </w:pPr>
      <w:r w:rsidRPr="00170BEF">
        <w:rPr>
          <w:rFonts w:ascii="Arial" w:eastAsia="Times New Roman" w:hAnsi="Arial" w:cs="Arial"/>
          <w:b/>
          <w:bCs/>
          <w:color w:val="853646"/>
          <w:sz w:val="18"/>
          <w:szCs w:val="18"/>
          <w:lang w:eastAsia="es-CR"/>
        </w:rPr>
        <w:t>CURSOS INTERNACIONALES</w:t>
      </w:r>
    </w:p>
    <w:p w:rsidR="009D7621" w:rsidRPr="009D7621" w:rsidRDefault="00E0617F" w:rsidP="009D7621">
      <w:pPr>
        <w:spacing w:after="225" w:line="240" w:lineRule="auto"/>
        <w:jc w:val="both"/>
        <w:rPr>
          <w:rFonts w:ascii="Arial" w:eastAsia="Times New Roman" w:hAnsi="Arial" w:cs="Arial"/>
          <w:color w:val="333333"/>
          <w:sz w:val="18"/>
          <w:szCs w:val="18"/>
          <w:lang w:eastAsia="es-CR"/>
        </w:rPr>
      </w:pPr>
      <w:r w:rsidRPr="00170BEF">
        <w:rPr>
          <w:rFonts w:ascii="Arial" w:eastAsia="Times New Roman" w:hAnsi="Arial" w:cs="Arial"/>
          <w:b/>
          <w:bCs/>
          <w:color w:val="853646"/>
          <w:sz w:val="21"/>
          <w:szCs w:val="21"/>
          <w:lang w:eastAsia="es-CR"/>
        </w:rPr>
        <w:t>• </w:t>
      </w:r>
      <w:r w:rsidR="009D7621" w:rsidRPr="009D7621">
        <w:rPr>
          <w:rFonts w:ascii="Arial" w:eastAsia="Times New Roman" w:hAnsi="Arial" w:cs="Arial"/>
          <w:color w:val="333333"/>
          <w:sz w:val="18"/>
          <w:szCs w:val="18"/>
          <w:lang w:eastAsia="es-CR"/>
        </w:rPr>
        <w:t>Participación como expositores   en el CONGRESO INTERNACIONAL DE ARBITRAJE COMERCIAL Y DE INVERSIÓN: Una Mirada Crítica a la Práctica del Arbitraje Internacional en Latinoamérica San Salvador, El Salvador, 30 y 31 de Enero 2017</w:t>
      </w:r>
    </w:p>
    <w:p w:rsidR="009D7621" w:rsidRPr="009D7621" w:rsidRDefault="009D7621" w:rsidP="009D7621">
      <w:pPr>
        <w:spacing w:after="225" w:line="240" w:lineRule="auto"/>
        <w:jc w:val="both"/>
        <w:rPr>
          <w:rFonts w:ascii="Arial" w:eastAsia="Times New Roman" w:hAnsi="Arial" w:cs="Arial"/>
          <w:color w:val="333333"/>
          <w:sz w:val="18"/>
          <w:szCs w:val="18"/>
          <w:lang w:eastAsia="es-CR"/>
        </w:rPr>
      </w:pPr>
      <w:r w:rsidRPr="00170BEF">
        <w:rPr>
          <w:rFonts w:ascii="Arial" w:eastAsia="Times New Roman" w:hAnsi="Arial" w:cs="Arial"/>
          <w:b/>
          <w:bCs/>
          <w:color w:val="853646"/>
          <w:sz w:val="21"/>
          <w:szCs w:val="21"/>
          <w:lang w:eastAsia="es-CR"/>
        </w:rPr>
        <w:t>• </w:t>
      </w:r>
      <w:r w:rsidRPr="009D7621">
        <w:rPr>
          <w:rFonts w:ascii="Arial" w:eastAsia="Times New Roman" w:hAnsi="Arial" w:cs="Arial"/>
          <w:color w:val="333333"/>
          <w:sz w:val="18"/>
          <w:szCs w:val="18"/>
          <w:lang w:eastAsia="es-CR"/>
        </w:rPr>
        <w:t>Organización y participación del VIII Congreso de Arbitraje Internacional de la ICC,  celebrado entre el 22 y el 24 de febrero de 2017 en el Hotel Marriot.</w:t>
      </w:r>
    </w:p>
    <w:p w:rsidR="009D7621" w:rsidRPr="009D7621" w:rsidRDefault="009D7621" w:rsidP="009D7621">
      <w:pPr>
        <w:spacing w:after="225" w:line="240" w:lineRule="auto"/>
        <w:jc w:val="both"/>
        <w:rPr>
          <w:rFonts w:ascii="Arial" w:eastAsia="Times New Roman" w:hAnsi="Arial" w:cs="Arial"/>
          <w:color w:val="333333"/>
          <w:sz w:val="18"/>
          <w:szCs w:val="18"/>
          <w:lang w:eastAsia="es-CR"/>
        </w:rPr>
      </w:pPr>
      <w:r w:rsidRPr="00170BEF">
        <w:rPr>
          <w:rFonts w:ascii="Arial" w:eastAsia="Times New Roman" w:hAnsi="Arial" w:cs="Arial"/>
          <w:b/>
          <w:bCs/>
          <w:color w:val="853646"/>
          <w:sz w:val="21"/>
          <w:szCs w:val="21"/>
          <w:lang w:eastAsia="es-CR"/>
        </w:rPr>
        <w:t>• </w:t>
      </w:r>
      <w:r w:rsidRPr="009D7621">
        <w:rPr>
          <w:rFonts w:ascii="Arial" w:eastAsia="Times New Roman" w:hAnsi="Arial" w:cs="Arial"/>
          <w:color w:val="333333"/>
          <w:sz w:val="18"/>
          <w:szCs w:val="18"/>
          <w:lang w:eastAsia="es-CR"/>
        </w:rPr>
        <w:t>Participación como expositores   en el XI Congreso Internacional de Arbitraje celebrado en Lima Perú los día</w:t>
      </w:r>
      <w:r>
        <w:rPr>
          <w:rFonts w:ascii="Arial" w:eastAsia="Times New Roman" w:hAnsi="Arial" w:cs="Arial"/>
          <w:color w:val="333333"/>
          <w:sz w:val="18"/>
          <w:szCs w:val="18"/>
          <w:lang w:eastAsia="es-CR"/>
        </w:rPr>
        <w:t>s 26,27 y 28 de abril de 2018</w:t>
      </w:r>
      <w:proofErr w:type="gramStart"/>
      <w:r>
        <w:rPr>
          <w:rFonts w:ascii="Arial" w:eastAsia="Times New Roman" w:hAnsi="Arial" w:cs="Arial"/>
          <w:color w:val="333333"/>
          <w:sz w:val="18"/>
          <w:szCs w:val="18"/>
          <w:lang w:eastAsia="es-CR"/>
        </w:rPr>
        <w:t xml:space="preserve">“ </w:t>
      </w:r>
      <w:r w:rsidRPr="009D7621">
        <w:rPr>
          <w:rFonts w:ascii="Arial" w:eastAsia="Times New Roman" w:hAnsi="Arial" w:cs="Arial"/>
          <w:color w:val="333333"/>
          <w:sz w:val="18"/>
          <w:szCs w:val="18"/>
          <w:lang w:eastAsia="es-CR"/>
        </w:rPr>
        <w:t>Buena</w:t>
      </w:r>
      <w:bookmarkStart w:id="0" w:name="_GoBack"/>
      <w:bookmarkEnd w:id="0"/>
      <w:r w:rsidRPr="009D7621">
        <w:rPr>
          <w:rFonts w:ascii="Arial" w:eastAsia="Times New Roman" w:hAnsi="Arial" w:cs="Arial"/>
          <w:color w:val="333333"/>
          <w:sz w:val="18"/>
          <w:szCs w:val="18"/>
          <w:lang w:eastAsia="es-CR"/>
        </w:rPr>
        <w:t>s</w:t>
      </w:r>
      <w:proofErr w:type="gramEnd"/>
      <w:r w:rsidRPr="009D7621">
        <w:rPr>
          <w:rFonts w:ascii="Arial" w:eastAsia="Times New Roman" w:hAnsi="Arial" w:cs="Arial"/>
          <w:color w:val="333333"/>
          <w:sz w:val="18"/>
          <w:szCs w:val="18"/>
          <w:lang w:eastAsia="es-CR"/>
        </w:rPr>
        <w:t xml:space="preserve"> Practicas en el Arbitraje” </w:t>
      </w:r>
    </w:p>
    <w:p w:rsidR="009D7621" w:rsidRPr="009D7621" w:rsidRDefault="009D7621" w:rsidP="009D7621">
      <w:pPr>
        <w:spacing w:after="225" w:line="240" w:lineRule="auto"/>
        <w:jc w:val="both"/>
        <w:rPr>
          <w:rFonts w:ascii="Arial" w:eastAsia="Times New Roman" w:hAnsi="Arial" w:cs="Arial"/>
          <w:color w:val="333333"/>
          <w:sz w:val="18"/>
          <w:szCs w:val="18"/>
          <w:lang w:eastAsia="es-CR"/>
        </w:rPr>
      </w:pPr>
      <w:r w:rsidRPr="00170BEF">
        <w:rPr>
          <w:rFonts w:ascii="Arial" w:eastAsia="Times New Roman" w:hAnsi="Arial" w:cs="Arial"/>
          <w:b/>
          <w:bCs/>
          <w:color w:val="853646"/>
          <w:sz w:val="21"/>
          <w:szCs w:val="21"/>
          <w:lang w:eastAsia="es-CR"/>
        </w:rPr>
        <w:t>• </w:t>
      </w:r>
      <w:r w:rsidRPr="009D7621">
        <w:rPr>
          <w:rFonts w:ascii="Arial" w:eastAsia="Times New Roman" w:hAnsi="Arial" w:cs="Arial"/>
          <w:color w:val="333333"/>
          <w:sz w:val="18"/>
          <w:szCs w:val="18"/>
          <w:lang w:eastAsia="es-CR"/>
        </w:rPr>
        <w:t>Participación  como delegados  al  XII CONGRESO INTERNACIONAL DEL CEA “EL DERECHO SUSTANTIVO EN EL ARBITRAJE. UN TEMA EN EBULLICIÓN” celebrado del domingo 18 al martes 20 de junio de 2017 en el Auditorio Rafael del Pino, Madrid, España (calle Rafael Calvo, 39A)</w:t>
      </w:r>
    </w:p>
    <w:p w:rsidR="009D7621" w:rsidRPr="009D7621" w:rsidRDefault="009D7621" w:rsidP="009D7621">
      <w:pPr>
        <w:spacing w:after="225" w:line="240" w:lineRule="auto"/>
        <w:jc w:val="both"/>
        <w:rPr>
          <w:rFonts w:ascii="Arial" w:eastAsia="Times New Roman" w:hAnsi="Arial" w:cs="Arial"/>
          <w:color w:val="333333"/>
          <w:sz w:val="18"/>
          <w:szCs w:val="18"/>
          <w:lang w:eastAsia="es-CR"/>
        </w:rPr>
      </w:pPr>
      <w:r w:rsidRPr="00170BEF">
        <w:rPr>
          <w:rFonts w:ascii="Arial" w:eastAsia="Times New Roman" w:hAnsi="Arial" w:cs="Arial"/>
          <w:b/>
          <w:bCs/>
          <w:color w:val="853646"/>
          <w:sz w:val="21"/>
          <w:szCs w:val="21"/>
          <w:lang w:eastAsia="es-CR"/>
        </w:rPr>
        <w:t>• </w:t>
      </w:r>
      <w:r w:rsidRPr="009D7621">
        <w:rPr>
          <w:rFonts w:ascii="Arial" w:eastAsia="Times New Roman" w:hAnsi="Arial" w:cs="Arial"/>
          <w:color w:val="333333"/>
          <w:sz w:val="18"/>
          <w:szCs w:val="18"/>
          <w:lang w:eastAsia="es-CR"/>
        </w:rPr>
        <w:t xml:space="preserve">Organización y participación en la Organización del Taller avanzado  de Arbitraje Internacional ICC, Acta de Misión, Conferencia sobre conducción del procedimiento, Bifurcación, Incidentes.  Evento organizado con el apoyo académico del Club Español de Arbitraje (CEA),  los días 17 y 18 de octubre del 2017. San José Costa Rica. En el Hotel </w:t>
      </w:r>
      <w:proofErr w:type="spellStart"/>
      <w:r w:rsidRPr="009D7621">
        <w:rPr>
          <w:rFonts w:ascii="Arial" w:eastAsia="Times New Roman" w:hAnsi="Arial" w:cs="Arial"/>
          <w:color w:val="333333"/>
          <w:sz w:val="18"/>
          <w:szCs w:val="18"/>
          <w:lang w:eastAsia="es-CR"/>
        </w:rPr>
        <w:t>DoubleTree</w:t>
      </w:r>
      <w:proofErr w:type="spellEnd"/>
      <w:r w:rsidRPr="009D7621">
        <w:rPr>
          <w:rFonts w:ascii="Arial" w:eastAsia="Times New Roman" w:hAnsi="Arial" w:cs="Arial"/>
          <w:color w:val="333333"/>
          <w:sz w:val="18"/>
          <w:szCs w:val="18"/>
          <w:lang w:eastAsia="es-CR"/>
        </w:rPr>
        <w:t xml:space="preserve"> </w:t>
      </w:r>
      <w:proofErr w:type="spellStart"/>
      <w:r w:rsidRPr="009D7621">
        <w:rPr>
          <w:rFonts w:ascii="Arial" w:eastAsia="Times New Roman" w:hAnsi="Arial" w:cs="Arial"/>
          <w:color w:val="333333"/>
          <w:sz w:val="18"/>
          <w:szCs w:val="18"/>
          <w:lang w:eastAsia="es-CR"/>
        </w:rPr>
        <w:t>by</w:t>
      </w:r>
      <w:proofErr w:type="spellEnd"/>
      <w:r w:rsidRPr="009D7621">
        <w:rPr>
          <w:rFonts w:ascii="Arial" w:eastAsia="Times New Roman" w:hAnsi="Arial" w:cs="Arial"/>
          <w:color w:val="333333"/>
          <w:sz w:val="18"/>
          <w:szCs w:val="18"/>
          <w:lang w:eastAsia="es-CR"/>
        </w:rPr>
        <w:t xml:space="preserve"> Hilton </w:t>
      </w:r>
      <w:proofErr w:type="spellStart"/>
      <w:r w:rsidRPr="009D7621">
        <w:rPr>
          <w:rFonts w:ascii="Arial" w:eastAsia="Times New Roman" w:hAnsi="Arial" w:cs="Arial"/>
          <w:color w:val="333333"/>
          <w:sz w:val="18"/>
          <w:szCs w:val="18"/>
          <w:lang w:eastAsia="es-CR"/>
        </w:rPr>
        <w:t>Cariari</w:t>
      </w:r>
      <w:proofErr w:type="spellEnd"/>
      <w:r w:rsidRPr="009D7621">
        <w:rPr>
          <w:rFonts w:ascii="Arial" w:eastAsia="Times New Roman" w:hAnsi="Arial" w:cs="Arial"/>
          <w:color w:val="333333"/>
          <w:sz w:val="18"/>
          <w:szCs w:val="18"/>
          <w:lang w:eastAsia="es-CR"/>
        </w:rPr>
        <w:t>, San José</w:t>
      </w:r>
    </w:p>
    <w:p w:rsidR="009D7621" w:rsidRPr="009D7621" w:rsidRDefault="009D7621" w:rsidP="009D7621">
      <w:pPr>
        <w:spacing w:after="225" w:line="240" w:lineRule="auto"/>
        <w:jc w:val="both"/>
        <w:rPr>
          <w:rFonts w:ascii="Arial" w:eastAsia="Times New Roman" w:hAnsi="Arial" w:cs="Arial"/>
          <w:color w:val="333333"/>
          <w:sz w:val="18"/>
          <w:szCs w:val="18"/>
          <w:lang w:eastAsia="es-CR"/>
        </w:rPr>
      </w:pPr>
      <w:r w:rsidRPr="00170BEF">
        <w:rPr>
          <w:rFonts w:ascii="Arial" w:eastAsia="Times New Roman" w:hAnsi="Arial" w:cs="Arial"/>
          <w:b/>
          <w:bCs/>
          <w:color w:val="853646"/>
          <w:sz w:val="21"/>
          <w:szCs w:val="21"/>
          <w:lang w:eastAsia="es-CR"/>
        </w:rPr>
        <w:t>• </w:t>
      </w:r>
      <w:r w:rsidRPr="009D7621">
        <w:rPr>
          <w:rFonts w:ascii="Arial" w:eastAsia="Times New Roman" w:hAnsi="Arial" w:cs="Arial"/>
          <w:color w:val="333333"/>
          <w:sz w:val="18"/>
          <w:szCs w:val="18"/>
          <w:lang w:eastAsia="es-CR"/>
        </w:rPr>
        <w:t xml:space="preserve">Participación como delegados por Costa Rica en la 14ª  reunión del Grupo Latinoamericano de Arbitraje de la ICC en la Habana , Cuba,  celebrado el jueves 24 de agosto de 2017 </w:t>
      </w:r>
    </w:p>
    <w:p w:rsidR="009D7621" w:rsidRPr="009D7621" w:rsidRDefault="009D7621" w:rsidP="009D7621">
      <w:pPr>
        <w:spacing w:after="225" w:line="240" w:lineRule="auto"/>
        <w:jc w:val="both"/>
        <w:rPr>
          <w:rFonts w:ascii="Arial" w:eastAsia="Times New Roman" w:hAnsi="Arial" w:cs="Arial"/>
          <w:color w:val="333333"/>
          <w:sz w:val="18"/>
          <w:szCs w:val="18"/>
          <w:lang w:eastAsia="es-CR"/>
        </w:rPr>
      </w:pPr>
      <w:r w:rsidRPr="00170BEF">
        <w:rPr>
          <w:rFonts w:ascii="Arial" w:eastAsia="Times New Roman" w:hAnsi="Arial" w:cs="Arial"/>
          <w:b/>
          <w:bCs/>
          <w:color w:val="853646"/>
          <w:sz w:val="21"/>
          <w:szCs w:val="21"/>
          <w:lang w:eastAsia="es-CR"/>
        </w:rPr>
        <w:t>• </w:t>
      </w:r>
      <w:r w:rsidRPr="009D7621">
        <w:rPr>
          <w:rFonts w:ascii="Arial" w:eastAsia="Times New Roman" w:hAnsi="Arial" w:cs="Arial"/>
          <w:color w:val="333333"/>
          <w:sz w:val="18"/>
          <w:szCs w:val="18"/>
          <w:lang w:eastAsia="es-CR"/>
        </w:rPr>
        <w:t xml:space="preserve">Participación como Co- Organizadores y ponentes en el  VII Encuentro del Grupo Centroamericano y del Caribe de Arbitraje, realizado el pasado 19 de octubre de 2017 en la Ciudad de   San José, Colegio de abogados y Abogadas de Costa Rica, </w:t>
      </w:r>
    </w:p>
    <w:p w:rsidR="009D7621" w:rsidRPr="009D7621" w:rsidRDefault="009D7621" w:rsidP="009D7621">
      <w:pPr>
        <w:spacing w:after="225" w:line="240" w:lineRule="auto"/>
        <w:jc w:val="both"/>
        <w:rPr>
          <w:rFonts w:ascii="Arial" w:eastAsia="Times New Roman" w:hAnsi="Arial" w:cs="Arial"/>
          <w:color w:val="333333"/>
          <w:sz w:val="18"/>
          <w:szCs w:val="18"/>
          <w:lang w:eastAsia="es-CR"/>
        </w:rPr>
      </w:pPr>
      <w:r w:rsidRPr="00170BEF">
        <w:rPr>
          <w:rFonts w:ascii="Arial" w:eastAsia="Times New Roman" w:hAnsi="Arial" w:cs="Arial"/>
          <w:b/>
          <w:bCs/>
          <w:color w:val="853646"/>
          <w:sz w:val="21"/>
          <w:szCs w:val="21"/>
          <w:lang w:eastAsia="es-CR"/>
        </w:rPr>
        <w:t>• </w:t>
      </w:r>
      <w:r w:rsidRPr="009D7621">
        <w:rPr>
          <w:rFonts w:ascii="Arial" w:eastAsia="Times New Roman" w:hAnsi="Arial" w:cs="Arial"/>
          <w:color w:val="333333"/>
          <w:sz w:val="18"/>
          <w:szCs w:val="18"/>
          <w:lang w:eastAsia="es-CR"/>
        </w:rPr>
        <w:t xml:space="preserve">Participación en el 15th ICC Miami </w:t>
      </w:r>
      <w:proofErr w:type="spellStart"/>
      <w:r w:rsidRPr="009D7621">
        <w:rPr>
          <w:rFonts w:ascii="Arial" w:eastAsia="Times New Roman" w:hAnsi="Arial" w:cs="Arial"/>
          <w:color w:val="333333"/>
          <w:sz w:val="18"/>
          <w:szCs w:val="18"/>
          <w:lang w:eastAsia="es-CR"/>
        </w:rPr>
        <w:t>Conference</w:t>
      </w:r>
      <w:proofErr w:type="spellEnd"/>
      <w:r w:rsidRPr="009D7621">
        <w:rPr>
          <w:rFonts w:ascii="Arial" w:eastAsia="Times New Roman" w:hAnsi="Arial" w:cs="Arial"/>
          <w:color w:val="333333"/>
          <w:sz w:val="18"/>
          <w:szCs w:val="18"/>
          <w:lang w:eastAsia="es-CR"/>
        </w:rPr>
        <w:t xml:space="preserve"> </w:t>
      </w:r>
      <w:proofErr w:type="spellStart"/>
      <w:r w:rsidRPr="009D7621">
        <w:rPr>
          <w:rFonts w:ascii="Arial" w:eastAsia="Times New Roman" w:hAnsi="Arial" w:cs="Arial"/>
          <w:color w:val="333333"/>
          <w:sz w:val="18"/>
          <w:szCs w:val="18"/>
          <w:lang w:eastAsia="es-CR"/>
        </w:rPr>
        <w:t>on</w:t>
      </w:r>
      <w:proofErr w:type="spellEnd"/>
      <w:r w:rsidRPr="009D7621">
        <w:rPr>
          <w:rFonts w:ascii="Arial" w:eastAsia="Times New Roman" w:hAnsi="Arial" w:cs="Arial"/>
          <w:color w:val="333333"/>
          <w:sz w:val="18"/>
          <w:szCs w:val="18"/>
          <w:lang w:eastAsia="es-CR"/>
        </w:rPr>
        <w:t xml:space="preserve"> International </w:t>
      </w:r>
      <w:proofErr w:type="spellStart"/>
      <w:r w:rsidRPr="009D7621">
        <w:rPr>
          <w:rFonts w:ascii="Arial" w:eastAsia="Times New Roman" w:hAnsi="Arial" w:cs="Arial"/>
          <w:color w:val="333333"/>
          <w:sz w:val="18"/>
          <w:szCs w:val="18"/>
          <w:lang w:eastAsia="es-CR"/>
        </w:rPr>
        <w:t>Arbitration</w:t>
      </w:r>
      <w:proofErr w:type="spellEnd"/>
      <w:r w:rsidRPr="009D7621">
        <w:rPr>
          <w:rFonts w:ascii="Arial" w:eastAsia="Times New Roman" w:hAnsi="Arial" w:cs="Arial"/>
          <w:color w:val="333333"/>
          <w:sz w:val="18"/>
          <w:szCs w:val="18"/>
          <w:lang w:eastAsia="es-CR"/>
        </w:rPr>
        <w:t xml:space="preserve"> del   5 de noviembre al  7 de noviembre de 2017  </w:t>
      </w:r>
    </w:p>
    <w:p w:rsidR="009D7621" w:rsidRPr="009D7621" w:rsidRDefault="009D7621" w:rsidP="009D7621">
      <w:pPr>
        <w:spacing w:after="225" w:line="240" w:lineRule="auto"/>
        <w:jc w:val="both"/>
        <w:rPr>
          <w:rFonts w:ascii="Arial" w:eastAsia="Times New Roman" w:hAnsi="Arial" w:cs="Arial"/>
          <w:color w:val="333333"/>
          <w:sz w:val="18"/>
          <w:szCs w:val="18"/>
          <w:lang w:eastAsia="es-CR"/>
        </w:rPr>
      </w:pPr>
      <w:r w:rsidRPr="00170BEF">
        <w:rPr>
          <w:rFonts w:ascii="Arial" w:eastAsia="Times New Roman" w:hAnsi="Arial" w:cs="Arial"/>
          <w:b/>
          <w:bCs/>
          <w:color w:val="853646"/>
          <w:sz w:val="21"/>
          <w:szCs w:val="21"/>
          <w:lang w:eastAsia="es-CR"/>
        </w:rPr>
        <w:t>• </w:t>
      </w:r>
      <w:r w:rsidRPr="009D7621">
        <w:rPr>
          <w:rFonts w:ascii="Arial" w:eastAsia="Times New Roman" w:hAnsi="Arial" w:cs="Arial"/>
          <w:color w:val="333333"/>
          <w:sz w:val="18"/>
          <w:szCs w:val="18"/>
          <w:lang w:eastAsia="es-CR"/>
        </w:rPr>
        <w:t xml:space="preserve">Participación como  </w:t>
      </w:r>
      <w:proofErr w:type="spellStart"/>
      <w:r w:rsidRPr="009D7621">
        <w:rPr>
          <w:rFonts w:ascii="Arial" w:eastAsia="Times New Roman" w:hAnsi="Arial" w:cs="Arial"/>
          <w:color w:val="333333"/>
          <w:sz w:val="18"/>
          <w:szCs w:val="18"/>
          <w:lang w:eastAsia="es-CR"/>
        </w:rPr>
        <w:t>sponsos</w:t>
      </w:r>
      <w:proofErr w:type="spellEnd"/>
      <w:r w:rsidRPr="009D7621">
        <w:rPr>
          <w:rFonts w:ascii="Arial" w:eastAsia="Times New Roman" w:hAnsi="Arial" w:cs="Arial"/>
          <w:color w:val="333333"/>
          <w:sz w:val="18"/>
          <w:szCs w:val="18"/>
          <w:lang w:eastAsia="es-CR"/>
        </w:rPr>
        <w:t xml:space="preserve">  en el Foro Anticorrupción celebrado el 7 de diciembre de 2017 por la </w:t>
      </w:r>
      <w:proofErr w:type="spellStart"/>
      <w:r w:rsidRPr="009D7621">
        <w:rPr>
          <w:rFonts w:ascii="Arial" w:eastAsia="Times New Roman" w:hAnsi="Arial" w:cs="Arial"/>
          <w:color w:val="333333"/>
          <w:sz w:val="18"/>
          <w:szCs w:val="18"/>
          <w:lang w:eastAsia="es-CR"/>
        </w:rPr>
        <w:t>Camara</w:t>
      </w:r>
      <w:proofErr w:type="spellEnd"/>
      <w:r w:rsidRPr="009D7621">
        <w:rPr>
          <w:rFonts w:ascii="Arial" w:eastAsia="Times New Roman" w:hAnsi="Arial" w:cs="Arial"/>
          <w:color w:val="333333"/>
          <w:sz w:val="18"/>
          <w:szCs w:val="18"/>
          <w:lang w:eastAsia="es-CR"/>
        </w:rPr>
        <w:t xml:space="preserve"> de Comercio</w:t>
      </w:r>
    </w:p>
    <w:p w:rsidR="00EF6CFB" w:rsidRDefault="009D7621" w:rsidP="009D7621">
      <w:pPr>
        <w:spacing w:after="225" w:line="240" w:lineRule="auto"/>
        <w:jc w:val="both"/>
      </w:pPr>
      <w:r w:rsidRPr="00170BEF">
        <w:rPr>
          <w:rFonts w:ascii="Arial" w:eastAsia="Times New Roman" w:hAnsi="Arial" w:cs="Arial"/>
          <w:b/>
          <w:bCs/>
          <w:color w:val="853646"/>
          <w:sz w:val="21"/>
          <w:szCs w:val="21"/>
          <w:lang w:eastAsia="es-CR"/>
        </w:rPr>
        <w:t>• </w:t>
      </w:r>
      <w:r w:rsidRPr="009D7621">
        <w:rPr>
          <w:rFonts w:ascii="Arial" w:eastAsia="Times New Roman" w:hAnsi="Arial" w:cs="Arial"/>
          <w:color w:val="333333"/>
          <w:sz w:val="18"/>
          <w:szCs w:val="18"/>
          <w:lang w:eastAsia="es-CR"/>
        </w:rPr>
        <w:t>Así mismo el  Presidente de nuestra  firma,  en su condición de Presidente del Capítulo Costarricense del Club Español del arbitraje,  durante  todo el 2017,  organizó  de forma mensual  e ininterrumpida almuerzos de corte académico,  en los cuales se fueron  sometidos a la discusión de  árbitros tanto  nacionales como extranjeros , así como representantes de los diversos Centros de Arbitraje nacionales, temas de relevancia e interés para la comunidad arbitral y la Instituían del Arbitraje, buscando con ello crear una ventana de reflexión  e intercambio de ideas que den un valor agregado a los profesionales que nos desempeñamos en dicha área.</w:t>
      </w:r>
    </w:p>
    <w:sectPr w:rsidR="00EF6C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17F"/>
    <w:rsid w:val="009D7621"/>
    <w:rsid w:val="00D3296F"/>
    <w:rsid w:val="00E0617F"/>
    <w:rsid w:val="00EF6C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B0936-1A43-40AD-B719-AF7A4D39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17F"/>
    <w:rPr>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2167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Usuario de Windows</cp:lastModifiedBy>
  <cp:revision>2</cp:revision>
  <dcterms:created xsi:type="dcterms:W3CDTF">2019-01-31T16:46:00Z</dcterms:created>
  <dcterms:modified xsi:type="dcterms:W3CDTF">2019-01-31T16:46:00Z</dcterms:modified>
</cp:coreProperties>
</file>